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45920" cy="1645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Built for founders by Eonlint</w:t>
      </w:r>
    </w:p>
    <w:p>
      <w:pPr>
        <w:jc w:val="center"/>
      </w:pPr>
      <w:r>
        <w:rPr>
          <w:b/>
          <w:color w:val="7C3AED"/>
          <w:sz w:val="28"/>
        </w:rPr>
        <w:t>Clean products. Fast delivery. Scalable code. Less burn.</w:t>
      </w:r>
    </w:p>
    <w:p>
      <w:pPr>
        <w:spacing w:before="360"/>
        <w:ind w:left="936" w:right="936"/>
        <w:jc w:val="center"/>
      </w:pPr>
      <w:r>
        <w:t>Eonlint helps founders design, build, launch, and maintain serious software with a small senior team. Choose a build and maintain engagement, or pitch a long-term virtual CTO partnership with lower cash and aligned equity.</w:t>
      </w:r>
    </w:p>
    <w:p>
      <w:pPr>
        <w:spacing w:before="400"/>
        <w:jc w:val="center"/>
      </w:pPr>
      <w:r>
        <w:rPr>
          <w:b/>
          <w:color w:val="111111"/>
        </w:rPr>
        <w:t>Investor outreach templates</w:t>
      </w:r>
    </w:p>
    <w:p>
      <w:pPr>
        <w:jc w:val="center"/>
      </w:pPr>
      <w:r>
        <w:rPr>
          <w:b/>
          <w:color w:val="7C3AED"/>
        </w:rPr>
        <w:t>eonlint.com</w:t>
      </w:r>
    </w:p>
    <w:p>
      <w:r>
        <w:br w:type="page"/>
      </w:r>
    </w:p>
    <w:p>
      <w:pPr>
        <w:pStyle w:val="Title"/>
      </w:pPr>
      <w:r>
        <w:t>Investor Outreach Templates</w:t>
      </w:r>
    </w:p>
    <w:p>
      <w:pPr>
        <w:spacing w:after="280"/>
      </w:pPr>
      <w:r>
        <w:t>Replace the bracketed fields. Keep the message specific to the investor. Never invent traction, introductions, urgency, or investor interest.</w:t>
      </w:r>
    </w:p>
    <w:p>
      <w:pPr>
        <w:pStyle w:val="Heading2"/>
      </w:pPr>
      <w:r>
        <w:t>Warm introduction request</w:t>
      </w:r>
    </w:p>
    <w:p>
      <w:r>
        <w:rPr>
          <w:b/>
        </w:rPr>
        <w:t xml:space="preserve">Use when: </w:t>
      </w:r>
      <w:r>
        <w:t>a trusted contact knows the investor and understands your company</w:t>
      </w:r>
    </w:p>
    <w:p>
      <w:r>
        <w:rPr>
          <w:b/>
        </w:rPr>
        <w:t xml:space="preserve">Subject: </w:t>
      </w:r>
      <w:r>
        <w:t>Introduction to [Investor name]</w:t>
      </w:r>
    </w:p>
    <w:p>
      <w:pPr>
        <w:spacing w:after="240"/>
        <w:ind w:left="288" w:right="288"/>
      </w:pPr>
      <w:r>
        <w:t>Hi [Contact name],</w:t>
        <w:br/>
        <w:br/>
        <w:t>I am raising [amount] for [company], which helps [customer] achieve [specific outcome]. We have [one verified traction signal]. [Investor name] appears relevant because [specific portfolio or thesis fit].</w:t>
        <w:br/>
        <w:br/>
        <w:t>Would you feel comfortable introducing us? I included a forwardable note below. No pressure if the fit is weak.</w:t>
        <w:br/>
        <w:br/>
        <w:t>[Founder name]</w:t>
      </w:r>
    </w:p>
    <w:p>
      <w:pPr>
        <w:pStyle w:val="Heading2"/>
      </w:pPr>
      <w:r>
        <w:t>Forwardable introduction</w:t>
      </w:r>
    </w:p>
    <w:p>
      <w:r>
        <w:rPr>
          <w:b/>
        </w:rPr>
        <w:t xml:space="preserve">Use when: </w:t>
      </w:r>
      <w:r>
        <w:t>your contact agrees to make the introduction</w:t>
      </w:r>
    </w:p>
    <w:p>
      <w:r>
        <w:rPr>
          <w:b/>
        </w:rPr>
        <w:t xml:space="preserve">Subject: </w:t>
      </w:r>
      <w:r>
        <w:t>[Company] is raising [round]</w:t>
      </w:r>
    </w:p>
    <w:p>
      <w:pPr>
        <w:spacing w:after="240"/>
        <w:ind w:left="288" w:right="288"/>
      </w:pPr>
      <w:r>
        <w:t>[Founder name] is building [plain company description] for [target customer]. The company has [verified traction]. They are raising [amount] to reach [specific milestones]. I thought of you because [specific fit].</w:t>
        <w:br/>
        <w:br/>
        <w:t>Deck: [link]</w:t>
        <w:br/>
        <w:t>Founder: [email]</w:t>
      </w:r>
    </w:p>
    <w:p>
      <w:pPr>
        <w:pStyle w:val="Heading2"/>
      </w:pPr>
      <w:r>
        <w:t>Cold investor email</w:t>
      </w:r>
    </w:p>
    <w:p>
      <w:r>
        <w:rPr>
          <w:b/>
        </w:rPr>
        <w:t xml:space="preserve">Use when: </w:t>
      </w:r>
      <w:r>
        <w:t>you have a clear reason that this investor fits the round</w:t>
      </w:r>
    </w:p>
    <w:p>
      <w:r>
        <w:rPr>
          <w:b/>
        </w:rPr>
        <w:t xml:space="preserve">Subject: </w:t>
      </w:r>
      <w:r>
        <w:t>[Company] - [one concrete signal]</w:t>
      </w:r>
    </w:p>
    <w:p>
      <w:pPr>
        <w:spacing w:after="240"/>
        <w:ind w:left="288" w:right="288"/>
      </w:pPr>
      <w:r>
        <w:t>Hi [Investor name],</w:t>
        <w:br/>
        <w:br/>
        <w:t>You invest in [specific area]. We are building [product] for [customer]. [Evidence that the problem and company are real].</w:t>
        <w:br/>
        <w:br/>
        <w:t>We are raising [amount] to achieve [milestone one] and [milestone two]. Would a 20 minute conversation next week be useful?</w:t>
        <w:br/>
        <w:br/>
        <w:t>Deck: [link]</w:t>
        <w:br/>
        <w:t>[Founder name]</w:t>
      </w:r>
    </w:p>
    <w:p>
      <w:pPr>
        <w:pStyle w:val="Heading2"/>
      </w:pPr>
      <w:r>
        <w:t>Post meeting follow up</w:t>
      </w:r>
    </w:p>
    <w:p>
      <w:r>
        <w:rPr>
          <w:b/>
        </w:rPr>
        <w:t xml:space="preserve">Use when: </w:t>
      </w:r>
      <w:r>
        <w:t>an investor meeting ended with clear questions or requests</w:t>
      </w:r>
    </w:p>
    <w:p>
      <w:r>
        <w:rPr>
          <w:b/>
        </w:rPr>
        <w:t xml:space="preserve">Subject: </w:t>
      </w:r>
      <w:r>
        <w:t>Follow up and requested material for [Company]</w:t>
      </w:r>
    </w:p>
    <w:p>
      <w:pPr>
        <w:spacing w:after="240"/>
        <w:ind w:left="288" w:right="288"/>
      </w:pPr>
      <w:r>
        <w:t>Hi [Investor name],</w:t>
        <w:br/>
        <w:br/>
        <w:t>Thank you for the direct questions today. Attached are [requested items]. The two points I am taking away are [question one] and [question two].</w:t>
        <w:br/>
        <w:br/>
        <w:t>Our next step is [specific action]. I will send the result by [date].</w:t>
        <w:br/>
        <w:br/>
        <w:t>[Founder name]</w:t>
      </w:r>
    </w:p>
    <w:p>
      <w:pPr>
        <w:pStyle w:val="Heading2"/>
      </w:pPr>
      <w:r>
        <w:t>No response follow up</w:t>
      </w:r>
    </w:p>
    <w:p>
      <w:r>
        <w:rPr>
          <w:b/>
        </w:rPr>
        <w:t xml:space="preserve">Use when: </w:t>
      </w:r>
      <w:r>
        <w:t>five to seven business days have passed without a reply</w:t>
      </w:r>
    </w:p>
    <w:p>
      <w:r>
        <w:rPr>
          <w:b/>
        </w:rPr>
        <w:t xml:space="preserve">Subject: </w:t>
      </w:r>
      <w:r>
        <w:t>Re: [Company] | [one concrete signal]</w:t>
      </w:r>
    </w:p>
    <w:p>
      <w:pPr>
        <w:spacing w:after="240"/>
        <w:ind w:left="288" w:right="288"/>
      </w:pPr>
      <w:r>
        <w:t>Hi [Investor name],</w:t>
        <w:br/>
        <w:br/>
        <w:t>Following up once because [new evidence, shipped milestone, or reason the fit remains relevant]. We are still raising [amount] for [milestones].</w:t>
        <w:br/>
        <w:br/>
        <w:t>If the company falls outside your current focus, a quick no is useful and respected.</w:t>
        <w:br/>
        <w:br/>
        <w:t>[Founder name]</w:t>
      </w:r>
    </w:p>
    <w:p>
      <w:pPr>
        <w:pStyle w:val="Heading2"/>
      </w:pPr>
      <w:r>
        <w:t>Pass response</w:t>
      </w:r>
    </w:p>
    <w:p>
      <w:r>
        <w:rPr>
          <w:b/>
        </w:rPr>
        <w:t xml:space="preserve">Use when: </w:t>
      </w:r>
      <w:r>
        <w:t>an investor declines the opportunity</w:t>
      </w:r>
    </w:p>
    <w:p>
      <w:r>
        <w:rPr>
          <w:b/>
        </w:rPr>
        <w:t xml:space="preserve">Subject: </w:t>
      </w:r>
      <w:r>
        <w:t>Re: [Company]</w:t>
      </w:r>
    </w:p>
    <w:p>
      <w:pPr>
        <w:spacing w:after="240"/>
        <w:ind w:left="288" w:right="288"/>
      </w:pPr>
      <w:r>
        <w:t>Thank you for the clear answer. If you can share one reason behind the pass, I will use it to improve the company and the round. I will send a short update when we reach [relevant milestone], unless you would prefer not to receive one.</w:t>
        <w:br/>
        <w:br/>
        <w:t>[Founder name]</w:t>
      </w:r>
    </w:p>
    <w:p>
      <w:pPr>
        <w:pStyle w:val="Heading1"/>
      </w:pPr>
      <w:r>
        <w:t>Outreach quality check</w:t>
      </w:r>
    </w:p>
    <w:p>
      <w:r>
        <w:t>[ ] The investor has a specific, current reason to care</w:t>
      </w:r>
    </w:p>
    <w:p>
      <w:r>
        <w:t>[ ] The company description names the customer and outcome</w:t>
      </w:r>
    </w:p>
    <w:p>
      <w:r>
        <w:t>[ ] Every traction claim can be verified</w:t>
      </w:r>
    </w:p>
    <w:p>
      <w:r>
        <w:t>[ ] The ask includes an amount and milestone</w:t>
      </w:r>
    </w:p>
    <w:p>
      <w:r>
        <w:t>[ ] The email contains one clear next step</w:t>
      </w:r>
    </w:p>
    <w:p>
      <w:r>
        <w:t>[ ] The message can be read in under one minute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2020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